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CE" w:rsidRPr="006C48CE" w:rsidRDefault="006C48CE" w:rsidP="006C48CE">
      <w:pPr>
        <w:jc w:val="right"/>
        <w:rPr>
          <w:rFonts w:ascii="Courier New" w:hAnsi="Courier New" w:cs="Courier New"/>
        </w:rPr>
      </w:pPr>
      <w:r w:rsidRPr="006C48CE">
        <w:rPr>
          <w:rFonts w:ascii="Courier New" w:hAnsi="Courier New" w:cs="Courier New"/>
        </w:rPr>
        <w:t xml:space="preserve">Приложение № 1 к Положению </w:t>
      </w:r>
    </w:p>
    <w:p w:rsidR="006C48CE" w:rsidRPr="006C48CE" w:rsidRDefault="006C48CE" w:rsidP="006C48CE">
      <w:pPr>
        <w:jc w:val="right"/>
        <w:rPr>
          <w:rFonts w:ascii="Courier New" w:hAnsi="Courier New" w:cs="Courier New"/>
          <w:bCs/>
        </w:rPr>
      </w:pPr>
      <w:r w:rsidRPr="006C48CE">
        <w:rPr>
          <w:rFonts w:ascii="Courier New" w:hAnsi="Courier New" w:cs="Courier New"/>
          <w:bCs/>
        </w:rPr>
        <w:t xml:space="preserve">О порядке выбора аудиторской организации </w:t>
      </w:r>
    </w:p>
    <w:p w:rsidR="006C48CE" w:rsidRPr="006C48CE" w:rsidRDefault="006C48CE" w:rsidP="006C48CE">
      <w:pPr>
        <w:jc w:val="right"/>
        <w:rPr>
          <w:rFonts w:ascii="Courier New" w:hAnsi="Courier New" w:cs="Courier New"/>
          <w:bCs/>
        </w:rPr>
      </w:pPr>
      <w:r w:rsidRPr="006C48CE">
        <w:rPr>
          <w:rFonts w:ascii="Courier New" w:hAnsi="Courier New" w:cs="Courier New"/>
          <w:bCs/>
        </w:rPr>
        <w:t xml:space="preserve">для осуществления обязательного аудита  </w:t>
      </w:r>
    </w:p>
    <w:p w:rsidR="006C48CE" w:rsidRPr="006C48CE" w:rsidRDefault="006C48CE" w:rsidP="006C48CE">
      <w:pPr>
        <w:jc w:val="right"/>
        <w:rPr>
          <w:rFonts w:ascii="Courier New" w:hAnsi="Courier New" w:cs="Courier New"/>
        </w:rPr>
      </w:pPr>
      <w:r w:rsidRPr="006C48CE">
        <w:rPr>
          <w:rFonts w:ascii="Courier New" w:hAnsi="Courier New" w:cs="Courier New"/>
          <w:bCs/>
        </w:rPr>
        <w:t>финансовой отчетности «Банка Заречье»</w:t>
      </w:r>
      <w:r w:rsidRPr="006C48CE">
        <w:rPr>
          <w:rFonts w:ascii="Courier New" w:hAnsi="Courier New" w:cs="Courier New"/>
        </w:rPr>
        <w:t xml:space="preserve"> </w:t>
      </w:r>
    </w:p>
    <w:p w:rsidR="006C48CE" w:rsidRDefault="006C48CE" w:rsidP="006C48CE">
      <w:pPr>
        <w:jc w:val="right"/>
      </w:pPr>
    </w:p>
    <w:p w:rsidR="006C48CE" w:rsidRPr="006C48CE" w:rsidRDefault="006C48CE" w:rsidP="006C48CE">
      <w:pPr>
        <w:jc w:val="center"/>
        <w:rPr>
          <w:rFonts w:ascii="Courier New" w:hAnsi="Courier New" w:cs="Courier New"/>
        </w:rPr>
      </w:pPr>
      <w:r w:rsidRPr="006C48CE">
        <w:rPr>
          <w:rFonts w:ascii="Courier New" w:hAnsi="Courier New" w:cs="Courier New"/>
        </w:rPr>
        <w:t xml:space="preserve">Заявка на участие в отборе аудиторской организации на проведение обязательного аудита финансовой отчетности «Банка Заречье» (АО) </w:t>
      </w:r>
    </w:p>
    <w:p w:rsidR="006C48CE" w:rsidRDefault="006C48CE" w:rsidP="006C48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687"/>
        <w:gridCol w:w="6344"/>
      </w:tblGrid>
      <w:tr w:rsidR="006C48CE" w:rsidRPr="006C48CE" w:rsidTr="00BD1E8F">
        <w:tc>
          <w:tcPr>
            <w:tcW w:w="540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C48CE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6C48CE">
              <w:rPr>
                <w:rFonts w:ascii="Courier New" w:hAnsi="Courier New" w:cs="Courier New"/>
              </w:rPr>
              <w:t>/</w:t>
            </w:r>
            <w:proofErr w:type="spellStart"/>
            <w:r w:rsidRPr="006C48CE">
              <w:rPr>
                <w:rFonts w:ascii="Courier New" w:hAnsi="Courier New" w:cs="Courier New"/>
              </w:rPr>
              <w:t>п</w:t>
            </w:r>
            <w:proofErr w:type="spellEnd"/>
            <w:r w:rsidRPr="006C48C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44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 xml:space="preserve">Сведения об Участнике </w:t>
            </w:r>
          </w:p>
        </w:tc>
      </w:tr>
      <w:tr w:rsidR="006C48CE" w:rsidRPr="006C48CE" w:rsidTr="00BD1E8F">
        <w:tc>
          <w:tcPr>
            <w:tcW w:w="540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:rsidR="006C48CE" w:rsidRPr="006C48CE" w:rsidRDefault="006C48CE" w:rsidP="00BD1E8F">
            <w:pPr>
              <w:jc w:val="both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>наименование, фирменное наименование (при наличии)</w:t>
            </w:r>
          </w:p>
        </w:tc>
        <w:tc>
          <w:tcPr>
            <w:tcW w:w="6344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8CE" w:rsidRPr="006C48CE" w:rsidTr="00BD1E8F">
        <w:tc>
          <w:tcPr>
            <w:tcW w:w="540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>2</w:t>
            </w:r>
          </w:p>
        </w:tc>
        <w:tc>
          <w:tcPr>
            <w:tcW w:w="2687" w:type="dxa"/>
            <w:shd w:val="clear" w:color="auto" w:fill="auto"/>
          </w:tcPr>
          <w:p w:rsidR="006C48CE" w:rsidRPr="006C48CE" w:rsidRDefault="006C48CE" w:rsidP="00BD1E8F">
            <w:pPr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>место нахождения</w:t>
            </w:r>
          </w:p>
        </w:tc>
        <w:tc>
          <w:tcPr>
            <w:tcW w:w="6344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8CE" w:rsidRPr="006C48CE" w:rsidTr="00BD1E8F">
        <w:tc>
          <w:tcPr>
            <w:tcW w:w="540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87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>почтовый адрес</w:t>
            </w:r>
          </w:p>
        </w:tc>
        <w:tc>
          <w:tcPr>
            <w:tcW w:w="6344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8CE" w:rsidRPr="006C48CE" w:rsidTr="00BD1E8F">
        <w:tc>
          <w:tcPr>
            <w:tcW w:w="540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87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>номер контактного телефона</w:t>
            </w:r>
          </w:p>
        </w:tc>
        <w:tc>
          <w:tcPr>
            <w:tcW w:w="6344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8CE" w:rsidRPr="006C48CE" w:rsidTr="00BD1E8F">
        <w:tc>
          <w:tcPr>
            <w:tcW w:w="540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87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 xml:space="preserve">Электронная почта </w:t>
            </w:r>
          </w:p>
        </w:tc>
        <w:tc>
          <w:tcPr>
            <w:tcW w:w="6344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8CE" w:rsidRPr="006C48CE" w:rsidTr="00BD1E8F">
        <w:tc>
          <w:tcPr>
            <w:tcW w:w="540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87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>идентификационный номер налогоплательщика</w:t>
            </w:r>
          </w:p>
        </w:tc>
        <w:tc>
          <w:tcPr>
            <w:tcW w:w="6344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8CE" w:rsidRPr="006C48CE" w:rsidTr="00BD1E8F">
        <w:tc>
          <w:tcPr>
            <w:tcW w:w="540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87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 xml:space="preserve">Сведения о   </w:t>
            </w:r>
            <w:proofErr w:type="spellStart"/>
            <w:r w:rsidRPr="006C48CE">
              <w:rPr>
                <w:rFonts w:ascii="Courier New" w:hAnsi="Courier New" w:cs="Courier New"/>
              </w:rPr>
              <w:t>саморегулируемой</w:t>
            </w:r>
            <w:proofErr w:type="spellEnd"/>
            <w:r w:rsidRPr="006C48CE">
              <w:rPr>
                <w:rFonts w:ascii="Courier New" w:hAnsi="Courier New" w:cs="Courier New"/>
              </w:rPr>
              <w:t xml:space="preserve"> организаций аудиторов, членом которой является Участник </w:t>
            </w:r>
          </w:p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 xml:space="preserve">Номер в реестре </w:t>
            </w:r>
          </w:p>
        </w:tc>
        <w:tc>
          <w:tcPr>
            <w:tcW w:w="6344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8CE" w:rsidRPr="006C48CE" w:rsidTr="00BD1E8F">
        <w:tc>
          <w:tcPr>
            <w:tcW w:w="540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87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>Опыт оказания аудиторских услуг кредитным организациям (Сведения о кредитных организациях, обязательный аудит которых за три предшествующих года провел Участник)</w:t>
            </w:r>
          </w:p>
        </w:tc>
        <w:tc>
          <w:tcPr>
            <w:tcW w:w="6344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8CE" w:rsidRPr="006C48CE" w:rsidTr="00BD1E8F">
        <w:tc>
          <w:tcPr>
            <w:tcW w:w="540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87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 xml:space="preserve">Стоимость услуг на проведения обязательной аудиторской проверки </w:t>
            </w:r>
          </w:p>
        </w:tc>
        <w:tc>
          <w:tcPr>
            <w:tcW w:w="6344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8CE" w:rsidRPr="006C48CE" w:rsidTr="00BD1E8F">
        <w:tc>
          <w:tcPr>
            <w:tcW w:w="540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87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 xml:space="preserve">Система налогообложения </w:t>
            </w:r>
          </w:p>
        </w:tc>
        <w:tc>
          <w:tcPr>
            <w:tcW w:w="6344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C48CE" w:rsidRPr="006C48CE" w:rsidTr="00BD1E8F">
        <w:tc>
          <w:tcPr>
            <w:tcW w:w="540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87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 xml:space="preserve">Сведения о страховании ответственности Участника в результате осуществления аудиторской деятельности </w:t>
            </w:r>
          </w:p>
        </w:tc>
        <w:tc>
          <w:tcPr>
            <w:tcW w:w="6344" w:type="dxa"/>
            <w:shd w:val="clear" w:color="auto" w:fill="auto"/>
          </w:tcPr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>Страховая организация:</w:t>
            </w:r>
          </w:p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>Срок страхования:</w:t>
            </w:r>
          </w:p>
          <w:p w:rsidR="006C48CE" w:rsidRPr="006C48CE" w:rsidRDefault="006C48CE" w:rsidP="00BD1E8F">
            <w:pPr>
              <w:jc w:val="center"/>
              <w:rPr>
                <w:rFonts w:ascii="Courier New" w:hAnsi="Courier New" w:cs="Courier New"/>
              </w:rPr>
            </w:pPr>
            <w:r w:rsidRPr="006C48CE">
              <w:rPr>
                <w:rFonts w:ascii="Courier New" w:hAnsi="Courier New" w:cs="Courier New"/>
              </w:rPr>
              <w:t xml:space="preserve"> Страховая сумма </w:t>
            </w:r>
          </w:p>
        </w:tc>
      </w:tr>
    </w:tbl>
    <w:p w:rsidR="006C48CE" w:rsidRPr="006C48CE" w:rsidRDefault="006C48CE" w:rsidP="006C48CE">
      <w:pPr>
        <w:jc w:val="center"/>
        <w:rPr>
          <w:rFonts w:ascii="Courier New" w:hAnsi="Courier New" w:cs="Courier New"/>
        </w:rPr>
      </w:pPr>
      <w:r w:rsidRPr="006C48CE">
        <w:rPr>
          <w:rFonts w:ascii="Courier New" w:hAnsi="Courier New" w:cs="Courier New"/>
        </w:rPr>
        <w:t xml:space="preserve">   </w:t>
      </w:r>
    </w:p>
    <w:p w:rsidR="006C48CE" w:rsidRPr="006C48CE" w:rsidRDefault="006C48CE" w:rsidP="003F5871">
      <w:pPr>
        <w:ind w:firstLine="567"/>
        <w:jc w:val="both"/>
        <w:rPr>
          <w:rFonts w:ascii="Courier New" w:hAnsi="Courier New" w:cs="Courier New"/>
          <w:sz w:val="24"/>
        </w:rPr>
      </w:pPr>
    </w:p>
    <w:sectPr w:rsidR="006C48CE" w:rsidRPr="006C48CE" w:rsidSect="00652EB6">
      <w:pgSz w:w="11906" w:h="16838"/>
      <w:pgMar w:top="993" w:right="707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3784"/>
    <w:multiLevelType w:val="hybridMultilevel"/>
    <w:tmpl w:val="D554B8D4"/>
    <w:lvl w:ilvl="0" w:tplc="CE68E7B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F524F5B"/>
    <w:multiLevelType w:val="singleLevel"/>
    <w:tmpl w:val="1E98F3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5EB17FD"/>
    <w:multiLevelType w:val="singleLevel"/>
    <w:tmpl w:val="D24C5EE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705"/>
      </w:pPr>
      <w:rPr>
        <w:rFonts w:hint="default"/>
      </w:rPr>
    </w:lvl>
  </w:abstractNum>
  <w:abstractNum w:abstractNumId="3">
    <w:nsid w:val="4F76155E"/>
    <w:multiLevelType w:val="singleLevel"/>
    <w:tmpl w:val="FCDE8C76"/>
    <w:lvl w:ilvl="0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54DA7D2E"/>
    <w:multiLevelType w:val="singleLevel"/>
    <w:tmpl w:val="2CBC7F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6E5C1586"/>
    <w:multiLevelType w:val="singleLevel"/>
    <w:tmpl w:val="E4A062AA"/>
    <w:lvl w:ilvl="0">
      <w:start w:val="6"/>
      <w:numFmt w:val="bullet"/>
      <w:lvlText w:val="-"/>
      <w:lvlJc w:val="left"/>
      <w:pPr>
        <w:tabs>
          <w:tab w:val="num" w:pos="6285"/>
        </w:tabs>
        <w:ind w:left="6285" w:hanging="525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72BB"/>
    <w:rsid w:val="00080F0E"/>
    <w:rsid w:val="0008108D"/>
    <w:rsid w:val="000905B7"/>
    <w:rsid w:val="000A57D2"/>
    <w:rsid w:val="000E3180"/>
    <w:rsid w:val="001C3C08"/>
    <w:rsid w:val="001E23BA"/>
    <w:rsid w:val="001F6929"/>
    <w:rsid w:val="00203333"/>
    <w:rsid w:val="0021522A"/>
    <w:rsid w:val="003004C0"/>
    <w:rsid w:val="00340F5A"/>
    <w:rsid w:val="00366092"/>
    <w:rsid w:val="0039389B"/>
    <w:rsid w:val="003F5871"/>
    <w:rsid w:val="004672BB"/>
    <w:rsid w:val="00497589"/>
    <w:rsid w:val="005E1734"/>
    <w:rsid w:val="00652EB6"/>
    <w:rsid w:val="006C48CE"/>
    <w:rsid w:val="006E1C92"/>
    <w:rsid w:val="006F2A7B"/>
    <w:rsid w:val="0073403E"/>
    <w:rsid w:val="0081320B"/>
    <w:rsid w:val="008A3100"/>
    <w:rsid w:val="0092136A"/>
    <w:rsid w:val="00946E21"/>
    <w:rsid w:val="009E7BAF"/>
    <w:rsid w:val="00A46BCC"/>
    <w:rsid w:val="00A82520"/>
    <w:rsid w:val="00AF2E0C"/>
    <w:rsid w:val="00B7593A"/>
    <w:rsid w:val="00BD3FBC"/>
    <w:rsid w:val="00D27999"/>
    <w:rsid w:val="00D737CD"/>
    <w:rsid w:val="00DA1FFF"/>
    <w:rsid w:val="00DA6023"/>
    <w:rsid w:val="00DB01B8"/>
    <w:rsid w:val="00E328EF"/>
    <w:rsid w:val="00E80C34"/>
    <w:rsid w:val="00E81E80"/>
    <w:rsid w:val="00EC6D5D"/>
    <w:rsid w:val="00ED754F"/>
    <w:rsid w:val="00F11B03"/>
    <w:rsid w:val="00F64382"/>
    <w:rsid w:val="00F8762B"/>
    <w:rsid w:val="00F93E23"/>
    <w:rsid w:val="00FD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B6"/>
  </w:style>
  <w:style w:type="paragraph" w:styleId="1">
    <w:name w:val="heading 1"/>
    <w:basedOn w:val="a"/>
    <w:next w:val="a"/>
    <w:qFormat/>
    <w:rsid w:val="00652EB6"/>
    <w:pPr>
      <w:keepNext/>
      <w:spacing w:before="240" w:after="240"/>
      <w:jc w:val="both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652EB6"/>
    <w:pPr>
      <w:ind w:right="39" w:firstLine="567"/>
      <w:jc w:val="both"/>
    </w:pPr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23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банк «Заречье»</vt:lpstr>
    </vt:vector>
  </TitlesOfParts>
  <Company>АКБ "Заречье", г. Казань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банк «Заречье»</dc:title>
  <dc:creator>Oper_tichkina</dc:creator>
  <cp:lastModifiedBy>maltseva_am</cp:lastModifiedBy>
  <cp:revision>2</cp:revision>
  <cp:lastPrinted>2010-05-18T14:31:00Z</cp:lastPrinted>
  <dcterms:created xsi:type="dcterms:W3CDTF">2023-12-01T14:19:00Z</dcterms:created>
  <dcterms:modified xsi:type="dcterms:W3CDTF">2023-12-01T14:19:00Z</dcterms:modified>
</cp:coreProperties>
</file>